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3445" w:tblpY="265"/>
        <w:tblW w:w="5850" w:type="dxa"/>
        <w:tblLayout w:type="fixed"/>
        <w:tblLook w:val="0000" w:firstRow="0" w:lastRow="0" w:firstColumn="0" w:lastColumn="0" w:noHBand="0" w:noVBand="0"/>
      </w:tblPr>
      <w:tblGrid>
        <w:gridCol w:w="236"/>
        <w:gridCol w:w="5378"/>
        <w:gridCol w:w="236"/>
      </w:tblGrid>
      <w:tr w:rsidR="002965FD" w:rsidRPr="00A50580" w14:paraId="153C0068" w14:textId="77777777" w:rsidTr="002965FD">
        <w:trPr>
          <w:trHeight w:val="1125"/>
        </w:trPr>
        <w:tc>
          <w:tcPr>
            <w:tcW w:w="236" w:type="dxa"/>
            <w:vAlign w:val="center"/>
          </w:tcPr>
          <w:p w14:paraId="66611448" w14:textId="77777777" w:rsidR="002965FD" w:rsidRPr="00A50580" w:rsidRDefault="002965FD" w:rsidP="00E67E6B">
            <w:pPr>
              <w:spacing w:after="0"/>
              <w:jc w:val="center"/>
              <w:rPr>
                <w:rFonts w:ascii="Source Sans Pro" w:eastAsia="Arial" w:hAnsi="Source Sans Pro" w:cs="Arial"/>
                <w:b/>
                <w:sz w:val="16"/>
                <w:szCs w:val="16"/>
              </w:rPr>
            </w:pPr>
          </w:p>
        </w:tc>
        <w:tc>
          <w:tcPr>
            <w:tcW w:w="5378" w:type="dxa"/>
            <w:vAlign w:val="center"/>
          </w:tcPr>
          <w:p w14:paraId="72844A70" w14:textId="2495FC01" w:rsidR="002965FD" w:rsidRPr="002965FD" w:rsidRDefault="002965FD" w:rsidP="00E67E6B">
            <w:pPr>
              <w:spacing w:after="0" w:line="240" w:lineRule="auto"/>
              <w:jc w:val="center"/>
              <w:rPr>
                <w:rFonts w:ascii="Source Sans Pro" w:eastAsia="Arial" w:hAnsi="Source Sans Pro" w:cs="Arial"/>
                <w:bCs/>
                <w:sz w:val="16"/>
                <w:szCs w:val="16"/>
              </w:rPr>
            </w:pPr>
            <w:bookmarkStart w:id="0" w:name="_Hlk130381724"/>
            <w:r w:rsidRPr="002965FD">
              <w:rPr>
                <w:rFonts w:ascii="Source Sans Pro" w:eastAsia="Arial" w:hAnsi="Source Sans Pro" w:cs="Arial"/>
                <w:bCs/>
                <w:sz w:val="16"/>
                <w:szCs w:val="16"/>
              </w:rPr>
              <w:t>”</w:t>
            </w:r>
            <w:bookmarkEnd w:id="0"/>
          </w:p>
        </w:tc>
        <w:tc>
          <w:tcPr>
            <w:tcW w:w="236" w:type="dxa"/>
            <w:vAlign w:val="center"/>
          </w:tcPr>
          <w:p w14:paraId="5828AC89" w14:textId="77777777" w:rsidR="002965FD" w:rsidRPr="00A50580" w:rsidRDefault="002965FD" w:rsidP="00E67E6B">
            <w:pPr>
              <w:spacing w:after="0"/>
              <w:rPr>
                <w:rFonts w:ascii="Source Sans Pro" w:eastAsia="Arial" w:hAnsi="Source Sans Pro" w:cs="Arial"/>
                <w:sz w:val="16"/>
                <w:szCs w:val="16"/>
              </w:rPr>
            </w:pPr>
          </w:p>
          <w:p w14:paraId="2B6FFBBB" w14:textId="77777777" w:rsidR="002965FD" w:rsidRPr="00A50580" w:rsidRDefault="002965FD" w:rsidP="00E67E6B">
            <w:pPr>
              <w:spacing w:after="0"/>
              <w:rPr>
                <w:rFonts w:ascii="Source Sans Pro" w:eastAsia="Arial" w:hAnsi="Source Sans Pro" w:cs="Arial"/>
                <w:sz w:val="16"/>
                <w:szCs w:val="16"/>
              </w:rPr>
            </w:pPr>
          </w:p>
          <w:p w14:paraId="0219075C" w14:textId="77777777" w:rsidR="002965FD" w:rsidRPr="00A50580" w:rsidRDefault="002965FD" w:rsidP="00E67E6B">
            <w:pPr>
              <w:spacing w:after="0"/>
              <w:rPr>
                <w:rFonts w:ascii="Source Sans Pro" w:eastAsia="Arial" w:hAnsi="Source Sans Pro" w:cs="Arial"/>
                <w:sz w:val="16"/>
                <w:szCs w:val="16"/>
              </w:rPr>
            </w:pPr>
          </w:p>
        </w:tc>
      </w:tr>
    </w:tbl>
    <w:p w14:paraId="3E81D038" w14:textId="7A16C069" w:rsidR="002965FD" w:rsidRDefault="002965FD" w:rsidP="00E67E6B">
      <w:pPr>
        <w:spacing w:after="0"/>
        <w:jc w:val="center"/>
        <w:rPr>
          <w:rFonts w:ascii="Source Sans Pro" w:eastAsia="Candara" w:hAnsi="Source Sans Pro" w:cs="Candara"/>
          <w:b/>
          <w:sz w:val="20"/>
          <w:szCs w:val="20"/>
        </w:rPr>
      </w:pPr>
    </w:p>
    <w:p w14:paraId="2DE1D4E4" w14:textId="77777777" w:rsidR="007406FB" w:rsidRDefault="002965FD" w:rsidP="00E67E6B">
      <w:pPr>
        <w:spacing w:after="0"/>
        <w:jc w:val="center"/>
        <w:rPr>
          <w:rFonts w:ascii="Source Sans Pro" w:eastAsia="Candara" w:hAnsi="Source Sans Pro" w:cs="Candara"/>
          <w:b/>
          <w:sz w:val="20"/>
          <w:szCs w:val="20"/>
        </w:rPr>
      </w:pPr>
      <w:r w:rsidRPr="00A50580">
        <w:rPr>
          <w:rFonts w:ascii="Source Sans Pro" w:eastAsia="Candara" w:hAnsi="Source Sans Pro" w:cs="Candara"/>
          <w:b/>
          <w:sz w:val="20"/>
          <w:szCs w:val="20"/>
        </w:rPr>
        <w:t>ACUERDO DE VOLUNTADES</w:t>
      </w:r>
      <w:r w:rsidR="007406FB">
        <w:rPr>
          <w:rFonts w:ascii="Source Sans Pro" w:eastAsia="Candara" w:hAnsi="Source Sans Pro" w:cs="Candara"/>
          <w:b/>
          <w:sz w:val="20"/>
          <w:szCs w:val="20"/>
        </w:rPr>
        <w:t xml:space="preserve"> PARA LA  IMPLEMENTACION DE LA  CAJA DE  HERRAMIENTAS  </w:t>
      </w:r>
    </w:p>
    <w:p w14:paraId="2A8316BA" w14:textId="718A9985" w:rsidR="00E67E6B" w:rsidRDefault="007406FB" w:rsidP="00CF17F4">
      <w:pPr>
        <w:spacing w:after="0"/>
        <w:jc w:val="center"/>
        <w:rPr>
          <w:rFonts w:ascii="Source Sans Pro" w:eastAsia="Candara" w:hAnsi="Source Sans Pro" w:cs="Candara"/>
          <w:b/>
          <w:sz w:val="20"/>
          <w:szCs w:val="20"/>
        </w:rPr>
      </w:pPr>
      <w:r>
        <w:rPr>
          <w:rFonts w:ascii="Source Sans Pro" w:eastAsia="Candara" w:hAnsi="Source Sans Pro" w:cs="Candara"/>
          <w:b/>
          <w:sz w:val="20"/>
          <w:szCs w:val="20"/>
        </w:rPr>
        <w:t>SUB MODULO DE  MEDIACION ESCOLAR</w:t>
      </w:r>
    </w:p>
    <w:p w14:paraId="6D308AA2" w14:textId="77777777" w:rsidR="00CF17F4" w:rsidRDefault="00CF17F4" w:rsidP="00CF17F4">
      <w:pPr>
        <w:spacing w:after="0"/>
        <w:jc w:val="center"/>
        <w:rPr>
          <w:rFonts w:ascii="Source Sans Pro" w:eastAsia="Candara" w:hAnsi="Source Sans Pro" w:cs="Candara"/>
          <w:b/>
          <w:sz w:val="20"/>
          <w:szCs w:val="20"/>
        </w:rPr>
      </w:pPr>
    </w:p>
    <w:p w14:paraId="243931E3" w14:textId="2FEB47BE" w:rsidR="002965FD" w:rsidRDefault="007406FB" w:rsidP="007406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 Dentro del  Marco del  convenio</w:t>
      </w:r>
      <w:r w:rsidR="003210D4">
        <w:t>xxxxx</w:t>
      </w:r>
      <w:bookmarkStart w:id="1" w:name="_GoBack"/>
      <w:bookmarkEnd w:id="1"/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 </w:t>
      </w:r>
      <w:r w:rsidRPr="007406FB">
        <w:rPr>
          <w:rFonts w:ascii="Source Sans Pro" w:eastAsia="Candara" w:hAnsi="Source Sans Pro" w:cs="Candara"/>
          <w:color w:val="000000"/>
          <w:sz w:val="20"/>
          <w:szCs w:val="20"/>
        </w:rPr>
        <w:t>“Incrementar la oferta y el uso de los Métodos de Resolución de Conflictos en la subregión del Sur de Córdoba y el Bajo Cauca Antioqueño mediante la co-implementación de la Caja de Herramientas en MRC con el liderazgo de un</w:t>
      </w:r>
      <w:r w:rsidR="003210D4">
        <w:rPr>
          <w:rFonts w:ascii="Source Sans Pro" w:eastAsia="Candara" w:hAnsi="Source Sans Pro" w:cs="Candara"/>
          <w:color w:val="000000"/>
          <w:sz w:val="20"/>
          <w:szCs w:val="20"/>
        </w:rPr>
        <w:t xml:space="preserve"> </w:t>
      </w:r>
      <w:proofErr w:type="spellStart"/>
      <w:r w:rsidR="003210D4">
        <w:rPr>
          <w:rFonts w:ascii="Source Sans Pro" w:eastAsia="Candara" w:hAnsi="Source Sans Pro" w:cs="Candara"/>
          <w:color w:val="000000"/>
          <w:sz w:val="20"/>
          <w:szCs w:val="20"/>
        </w:rPr>
        <w:t>xxxxxxxxxxxxx</w:t>
      </w:r>
      <w:proofErr w:type="spellEnd"/>
      <w:r w:rsidRPr="007406FB">
        <w:rPr>
          <w:rFonts w:ascii="Source Sans Pro" w:eastAsia="Candara" w:hAnsi="Source Sans Pro" w:cs="Candara"/>
          <w:color w:val="000000"/>
          <w:sz w:val="20"/>
          <w:szCs w:val="20"/>
        </w:rPr>
        <w:t>”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  con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 el fin de realizar la implementación del submódulo de 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>M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ediación 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>E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scolar, para el año 2023, consideramos importante establecer desde la corresponsabilidad algunos aspectos que permitan el adecuado desarrollo del 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>p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>roceso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, de  mediación escolar 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 en </w:t>
      </w:r>
      <w:r w:rsidR="002965FD" w:rsidRPr="00806C43">
        <w:rPr>
          <w:rFonts w:ascii="Source Sans Pro" w:eastAsia="Candara" w:hAnsi="Source Sans Pro" w:cs="Candara"/>
          <w:color w:val="000000"/>
          <w:sz w:val="20"/>
          <w:szCs w:val="20"/>
        </w:rPr>
        <w:t xml:space="preserve">la Institución Educativa </w:t>
      </w:r>
      <w:r w:rsidR="00806C43">
        <w:rPr>
          <w:rFonts w:ascii="Source Sans Pro" w:eastAsia="Candara" w:hAnsi="Source Sans Pro" w:cs="Candara"/>
          <w:color w:val="000000"/>
          <w:sz w:val="20"/>
          <w:szCs w:val="20"/>
          <w:highlight w:val="yellow"/>
        </w:rPr>
        <w:t>XXXXXXXXXXXXXXXXXXXXXXXX</w:t>
      </w:r>
      <w:r w:rsidR="002965FD" w:rsidRPr="00322EBE">
        <w:rPr>
          <w:rFonts w:ascii="Source Sans Pro" w:eastAsia="Candara" w:hAnsi="Source Sans Pro" w:cs="Candara"/>
          <w:color w:val="000000"/>
          <w:sz w:val="20"/>
          <w:szCs w:val="20"/>
          <w:highlight w:val="yellow"/>
        </w:rPr>
        <w:t>.</w:t>
      </w:r>
      <w:r w:rsidR="002965FD"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 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 xml:space="preserve"> 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 En  tanto </w:t>
      </w:r>
      <w:r w:rsidR="00806C43">
        <w:rPr>
          <w:rFonts w:ascii="Source Sans Pro" w:eastAsia="Candara" w:hAnsi="Source Sans Pro" w:cs="Candara"/>
          <w:color w:val="000000"/>
          <w:sz w:val="20"/>
          <w:szCs w:val="20"/>
        </w:rPr>
        <w:t>R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 xml:space="preserve">elacionamos </w:t>
      </w:r>
      <w:r w:rsidR="00806C43">
        <w:rPr>
          <w:rFonts w:ascii="Source Sans Pro" w:eastAsia="Candara" w:hAnsi="Source Sans Pro" w:cs="Candara"/>
          <w:color w:val="000000"/>
          <w:sz w:val="20"/>
          <w:szCs w:val="20"/>
        </w:rPr>
        <w:t xml:space="preserve">los 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siguientes   acuerdos </w:t>
      </w:r>
      <w:r w:rsidR="002965FD">
        <w:rPr>
          <w:rFonts w:ascii="Source Sans Pro" w:eastAsia="Candara" w:hAnsi="Source Sans Pro" w:cs="Candara"/>
          <w:color w:val="000000"/>
          <w:sz w:val="20"/>
          <w:szCs w:val="20"/>
        </w:rPr>
        <w:t>:</w:t>
      </w:r>
    </w:p>
    <w:p w14:paraId="413B8C6F" w14:textId="77777777" w:rsidR="002965FD" w:rsidRDefault="002965FD" w:rsidP="00E67E6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2487564B" w14:textId="77777777" w:rsidR="002965FD" w:rsidRDefault="002965FD" w:rsidP="00E67E6B">
      <w:pPr>
        <w:numPr>
          <w:ilvl w:val="0"/>
          <w:numId w:val="3"/>
        </w:numPr>
        <w:spacing w:after="0" w:line="240" w:lineRule="auto"/>
        <w:jc w:val="both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>Participar de manera activa en los diferentes escenarios de formación propuestos por el Actor Ancla Regional Diócesis de Montelíbano</w:t>
      </w:r>
    </w:p>
    <w:p w14:paraId="77063829" w14:textId="77777777" w:rsidR="002965FD" w:rsidRPr="00A50580" w:rsidRDefault="002965FD" w:rsidP="00CF17F4">
      <w:pPr>
        <w:spacing w:after="0" w:line="240" w:lineRule="auto"/>
        <w:jc w:val="both"/>
        <w:rPr>
          <w:rFonts w:ascii="Source Sans Pro" w:eastAsia="Candara" w:hAnsi="Source Sans Pro" w:cs="Candara"/>
          <w:sz w:val="20"/>
          <w:szCs w:val="20"/>
        </w:rPr>
      </w:pPr>
    </w:p>
    <w:p w14:paraId="44A57095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Garantizar que el grupo de estudiantes en formación se mantenga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 constante</w:t>
      </w: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 durante el proceso de capacitación.</w:t>
      </w:r>
    </w:p>
    <w:p w14:paraId="19DCEF5B" w14:textId="77777777" w:rsidR="002965FD" w:rsidRPr="00A50580" w:rsidRDefault="002965FD" w:rsidP="00E67E6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17F6E33B" w14:textId="3012B169" w:rsidR="002965FD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E67E6B">
        <w:rPr>
          <w:rFonts w:ascii="Source Sans Pro" w:eastAsia="Candara" w:hAnsi="Source Sans Pro" w:cs="Candara"/>
          <w:color w:val="000000"/>
          <w:sz w:val="20"/>
          <w:szCs w:val="20"/>
        </w:rPr>
        <w:t xml:space="preserve">Brindar espacios para la formación y capacitación de estudiantes a través de encuentros periódicos para que los y las docentes tutores (as) participen activamente en la multiplicación e implementación de la mediación escolar. </w:t>
      </w:r>
    </w:p>
    <w:p w14:paraId="582CDD5D" w14:textId="0EBB0B51" w:rsidR="00E67E6B" w:rsidRPr="00E67E6B" w:rsidRDefault="00E67E6B" w:rsidP="00E67E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7578007C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Contar con un horario específico para las reuniones del equipo tutor, con el fin de proyectar la logística y ejecución de la mediación escolar en la I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>nstitución</w:t>
      </w: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.  </w:t>
      </w:r>
    </w:p>
    <w:p w14:paraId="17B77BC7" w14:textId="77777777" w:rsidR="002965FD" w:rsidRPr="00A50580" w:rsidRDefault="002965FD" w:rsidP="00E67E6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751435F7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Facilitar la logística para que los y las docentes integrantes del equipo tutor apoyen e implementen las actividades de la mediación escolar, con el fin de contribuir a los componentes de la ruta de atención de prevención y promoción, según la ley 1620.</w:t>
      </w:r>
    </w:p>
    <w:p w14:paraId="2367392C" w14:textId="77777777" w:rsidR="002965FD" w:rsidRPr="00A50580" w:rsidRDefault="002965FD" w:rsidP="00E67E6B">
      <w:pPr>
        <w:spacing w:after="0"/>
        <w:jc w:val="both"/>
        <w:rPr>
          <w:rFonts w:ascii="Source Sans Pro" w:eastAsia="Candara" w:hAnsi="Source Sans Pro" w:cs="Candara"/>
          <w:sz w:val="20"/>
          <w:szCs w:val="20"/>
        </w:rPr>
      </w:pPr>
    </w:p>
    <w:p w14:paraId="4A090AF3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Brindar espacios para sensibilización a docentes, padres de familia y comunidad educativa en general.</w:t>
      </w:r>
    </w:p>
    <w:p w14:paraId="57F5EE6F" w14:textId="77777777" w:rsidR="002965FD" w:rsidRPr="00A50580" w:rsidRDefault="002965FD" w:rsidP="00E67E6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10C8F038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Permitir la participación del (a) Tutor/ Docente (a) en reuniones de Comité de Convivencia y otras áreas</w:t>
      </w:r>
      <w:r>
        <w:rPr>
          <w:rFonts w:ascii="Source Sans Pro" w:eastAsia="Candara" w:hAnsi="Source Sans Pro" w:cs="Candara"/>
          <w:color w:val="000000"/>
          <w:sz w:val="20"/>
          <w:szCs w:val="20"/>
        </w:rPr>
        <w:t xml:space="preserve">, </w:t>
      </w: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 xml:space="preserve">con el fin de crear alianzas estratégicas para el desarrollo de una mejor convivencia institucional desde la implementación de   la mediación escolar. </w:t>
      </w:r>
    </w:p>
    <w:p w14:paraId="07B44A4C" w14:textId="77777777" w:rsidR="002965FD" w:rsidRPr="00A50580" w:rsidRDefault="002965FD" w:rsidP="00E67E6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2A92F0B2" w14:textId="77777777" w:rsidR="002965FD" w:rsidRPr="00A50580" w:rsidRDefault="002965FD" w:rsidP="00E67E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urce Sans Pro" w:eastAsia="Candara" w:hAnsi="Source Sans Pro" w:cs="Candara"/>
          <w:color w:val="000000"/>
          <w:sz w:val="20"/>
          <w:szCs w:val="20"/>
        </w:rPr>
      </w:pPr>
      <w:r w:rsidRPr="00A50580">
        <w:rPr>
          <w:rFonts w:ascii="Source Sans Pro" w:eastAsia="Candara" w:hAnsi="Source Sans Pro" w:cs="Candara"/>
          <w:color w:val="000000"/>
          <w:sz w:val="20"/>
          <w:szCs w:val="20"/>
        </w:rPr>
        <w:t>Brindar espacios físicos (salones para formación y/o sensibilización, lugar definido para el funcionamiento de la mesa de Gestión/Mediación Escolar)</w:t>
      </w:r>
    </w:p>
    <w:p w14:paraId="5BEB4A54" w14:textId="77777777" w:rsidR="002965FD" w:rsidRPr="00A50580" w:rsidRDefault="002965FD" w:rsidP="00E67E6B">
      <w:pPr>
        <w:spacing w:after="0"/>
        <w:jc w:val="both"/>
        <w:rPr>
          <w:rFonts w:ascii="Source Sans Pro" w:eastAsia="Candara" w:hAnsi="Source Sans Pro" w:cs="Candara"/>
          <w:sz w:val="20"/>
          <w:szCs w:val="20"/>
        </w:rPr>
      </w:pPr>
    </w:p>
    <w:p w14:paraId="6C8F70D9" w14:textId="77777777" w:rsidR="002965FD" w:rsidRPr="00A50580" w:rsidRDefault="002965FD" w:rsidP="00E67E6B">
      <w:pPr>
        <w:numPr>
          <w:ilvl w:val="0"/>
          <w:numId w:val="3"/>
        </w:numPr>
        <w:spacing w:after="0" w:line="240" w:lineRule="auto"/>
        <w:jc w:val="both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 xml:space="preserve">Promover la generación de la confianza, el diálogo entre los diversos actores de la comunidad educativa y la corresponsabilidad de sus acciones a favor de la búsqueda de mejores escenarios para el desarrollo integral de la convivencia Escolar. </w:t>
      </w:r>
    </w:p>
    <w:p w14:paraId="55E92A18" w14:textId="77777777" w:rsidR="002965FD" w:rsidRPr="00A50580" w:rsidRDefault="002965FD" w:rsidP="00806C4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Source Sans Pro" w:eastAsia="Candara" w:hAnsi="Source Sans Pro" w:cs="Candara"/>
          <w:color w:val="000000"/>
          <w:sz w:val="20"/>
          <w:szCs w:val="20"/>
        </w:rPr>
      </w:pPr>
    </w:p>
    <w:p w14:paraId="6D00BEE5" w14:textId="5CA18E12" w:rsidR="002965FD" w:rsidRPr="00A50580" w:rsidRDefault="002965FD" w:rsidP="00E67E6B">
      <w:pPr>
        <w:pStyle w:val="Ttulo6"/>
        <w:tabs>
          <w:tab w:val="left" w:pos="3544"/>
        </w:tabs>
        <w:spacing w:line="240" w:lineRule="auto"/>
        <w:jc w:val="both"/>
        <w:rPr>
          <w:rFonts w:ascii="Source Sans Pro" w:eastAsia="Candara" w:hAnsi="Source Sans Pro" w:cs="Candara"/>
          <w:b w:val="0"/>
          <w:sz w:val="20"/>
          <w:u w:val="none"/>
        </w:rPr>
      </w:pPr>
      <w:r w:rsidRPr="00A50580">
        <w:rPr>
          <w:rFonts w:ascii="Source Sans Pro" w:eastAsia="Candara" w:hAnsi="Source Sans Pro" w:cs="Candara"/>
          <w:b w:val="0"/>
          <w:sz w:val="20"/>
          <w:u w:val="none"/>
        </w:rPr>
        <w:t xml:space="preserve">En constancia de lo anterior, se firma en </w:t>
      </w:r>
      <w:r w:rsidR="00806C43" w:rsidRPr="00806C43">
        <w:rPr>
          <w:rFonts w:ascii="Source Sans Pro" w:eastAsia="Candara" w:hAnsi="Source Sans Pro" w:cs="Candara"/>
          <w:b w:val="0"/>
          <w:sz w:val="20"/>
          <w:highlight w:val="yellow"/>
          <w:u w:val="none"/>
        </w:rPr>
        <w:t>XXXXXXXXXXXX</w:t>
      </w:r>
      <w:r w:rsidRPr="00A50580">
        <w:rPr>
          <w:rFonts w:ascii="Source Sans Pro" w:eastAsia="Candara" w:hAnsi="Source Sans Pro" w:cs="Candara"/>
          <w:b w:val="0"/>
          <w:sz w:val="20"/>
          <w:u w:val="none"/>
        </w:rPr>
        <w:t xml:space="preserve"> el día </w:t>
      </w:r>
      <w:r w:rsidR="00806C43" w:rsidRPr="00806C43">
        <w:rPr>
          <w:rFonts w:ascii="Source Sans Pro" w:eastAsia="Candara" w:hAnsi="Source Sans Pro" w:cs="Candara"/>
          <w:b w:val="0"/>
          <w:sz w:val="20"/>
          <w:highlight w:val="yellow"/>
          <w:u w:val="none"/>
        </w:rPr>
        <w:t>XXXXXXXXXXXXXX</w:t>
      </w:r>
      <w:r w:rsidRPr="00A50580">
        <w:rPr>
          <w:rFonts w:ascii="Source Sans Pro" w:eastAsia="Candara" w:hAnsi="Source Sans Pro" w:cs="Candara"/>
          <w:b w:val="0"/>
          <w:sz w:val="20"/>
          <w:u w:val="none"/>
        </w:rPr>
        <w:t xml:space="preserve"> </w:t>
      </w:r>
    </w:p>
    <w:p w14:paraId="3AA1595E" w14:textId="77777777" w:rsidR="002965FD" w:rsidRPr="00A50580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</w:p>
    <w:p w14:paraId="5AEE327B" w14:textId="77777777" w:rsidR="002965FD" w:rsidRPr="00A50580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 xml:space="preserve">__________________________________ </w:t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>
        <w:rPr>
          <w:rFonts w:ascii="Source Sans Pro" w:eastAsia="Candara" w:hAnsi="Source Sans Pro" w:cs="Candara"/>
          <w:sz w:val="20"/>
          <w:szCs w:val="20"/>
        </w:rPr>
        <w:t xml:space="preserve">                       _____</w:t>
      </w:r>
      <w:r w:rsidRPr="00A50580">
        <w:rPr>
          <w:rFonts w:ascii="Source Sans Pro" w:eastAsia="Candara" w:hAnsi="Source Sans Pro" w:cs="Candara"/>
          <w:sz w:val="20"/>
          <w:szCs w:val="20"/>
        </w:rPr>
        <w:t>___________________________</w:t>
      </w:r>
      <w:r>
        <w:rPr>
          <w:rFonts w:ascii="Source Sans Pro" w:eastAsia="Candara" w:hAnsi="Source Sans Pro" w:cs="Candara"/>
          <w:sz w:val="20"/>
          <w:szCs w:val="20"/>
        </w:rPr>
        <w:t>_</w:t>
      </w:r>
    </w:p>
    <w:p w14:paraId="7F136F86" w14:textId="77777777" w:rsidR="002965FD" w:rsidRPr="00A50580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>Rector</w:t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 w:rsidRPr="00A50580">
        <w:rPr>
          <w:rFonts w:ascii="Source Sans Pro" w:eastAsia="Candara" w:hAnsi="Source Sans Pro" w:cs="Candara"/>
          <w:sz w:val="20"/>
          <w:szCs w:val="20"/>
        </w:rPr>
        <w:tab/>
        <w:t xml:space="preserve">                    </w:t>
      </w:r>
      <w:r>
        <w:rPr>
          <w:rFonts w:ascii="Source Sans Pro" w:eastAsia="Candara" w:hAnsi="Source Sans Pro" w:cs="Candara"/>
          <w:sz w:val="20"/>
          <w:szCs w:val="20"/>
        </w:rPr>
        <w:t xml:space="preserve">                                       </w:t>
      </w:r>
      <w:r w:rsidRPr="00A50580">
        <w:rPr>
          <w:rFonts w:ascii="Source Sans Pro" w:eastAsia="Candara" w:hAnsi="Source Sans Pro" w:cs="Candara"/>
          <w:sz w:val="20"/>
          <w:szCs w:val="20"/>
        </w:rPr>
        <w:t>Delegado Institución Educativa</w:t>
      </w:r>
    </w:p>
    <w:p w14:paraId="27AA5587" w14:textId="77777777" w:rsidR="002965FD" w:rsidRPr="00A50580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</w:p>
    <w:p w14:paraId="4C9FDA9C" w14:textId="77777777" w:rsidR="002965FD" w:rsidRPr="00A50580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>_________________________________</w:t>
      </w:r>
      <w:r>
        <w:rPr>
          <w:rFonts w:ascii="Source Sans Pro" w:eastAsia="Candara" w:hAnsi="Source Sans Pro" w:cs="Candara"/>
          <w:sz w:val="20"/>
          <w:szCs w:val="20"/>
        </w:rPr>
        <w:t>__</w:t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 w:rsidRPr="00A50580">
        <w:rPr>
          <w:rFonts w:ascii="Source Sans Pro" w:eastAsia="Candara" w:hAnsi="Source Sans Pro" w:cs="Candara"/>
          <w:sz w:val="20"/>
          <w:szCs w:val="20"/>
        </w:rPr>
        <w:tab/>
        <w:t xml:space="preserve"> </w:t>
      </w:r>
      <w:r>
        <w:rPr>
          <w:rFonts w:ascii="Source Sans Pro" w:eastAsia="Candara" w:hAnsi="Source Sans Pro" w:cs="Candara"/>
          <w:sz w:val="20"/>
          <w:szCs w:val="20"/>
        </w:rPr>
        <w:t xml:space="preserve">                      _____</w:t>
      </w:r>
      <w:r w:rsidRPr="00A50580">
        <w:rPr>
          <w:rFonts w:ascii="Source Sans Pro" w:eastAsia="Candara" w:hAnsi="Source Sans Pro" w:cs="Candara"/>
          <w:sz w:val="20"/>
          <w:szCs w:val="20"/>
        </w:rPr>
        <w:t>____________________________</w:t>
      </w:r>
    </w:p>
    <w:p w14:paraId="5E298F35" w14:textId="7A436AD9" w:rsidR="002965FD" w:rsidRPr="00CF17F4" w:rsidRDefault="002965FD" w:rsidP="00E67E6B">
      <w:pPr>
        <w:spacing w:after="0"/>
        <w:rPr>
          <w:rFonts w:ascii="Source Sans Pro" w:eastAsia="Candara" w:hAnsi="Source Sans Pro" w:cs="Candara"/>
          <w:sz w:val="20"/>
          <w:szCs w:val="20"/>
        </w:rPr>
      </w:pPr>
      <w:r w:rsidRPr="00A50580">
        <w:rPr>
          <w:rFonts w:ascii="Source Sans Pro" w:eastAsia="Candara" w:hAnsi="Source Sans Pro" w:cs="Candara"/>
          <w:sz w:val="20"/>
          <w:szCs w:val="20"/>
        </w:rPr>
        <w:t xml:space="preserve"> Docente / Directivo Institución Educativa</w:t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  <w:r>
        <w:rPr>
          <w:rFonts w:ascii="Source Sans Pro" w:eastAsia="Candara" w:hAnsi="Source Sans Pro" w:cs="Candara"/>
          <w:sz w:val="20"/>
          <w:szCs w:val="20"/>
        </w:rPr>
        <w:t xml:space="preserve">                                       </w:t>
      </w:r>
      <w:r w:rsidR="007406FB" w:rsidRPr="00CF17F4">
        <w:rPr>
          <w:rFonts w:ascii="Source Sans Pro" w:eastAsia="Candara" w:hAnsi="Source Sans Pro" w:cs="Candara"/>
          <w:sz w:val="20"/>
          <w:szCs w:val="20"/>
          <w:highlight w:val="yellow"/>
          <w:u w:val="single"/>
        </w:rPr>
        <w:t>Tutor  AAR  Diocesis de  Monetlibano</w:t>
      </w:r>
      <w:r w:rsidRPr="00A50580">
        <w:rPr>
          <w:rFonts w:ascii="Source Sans Pro" w:eastAsia="Candara" w:hAnsi="Source Sans Pro" w:cs="Candara"/>
          <w:sz w:val="20"/>
          <w:szCs w:val="20"/>
        </w:rPr>
        <w:tab/>
      </w:r>
    </w:p>
    <w:p w14:paraId="3F9B76C7" w14:textId="77777777" w:rsidR="00D84D2B" w:rsidRDefault="00D84D2B" w:rsidP="00E67E6B">
      <w:pPr>
        <w:spacing w:after="0"/>
        <w:jc w:val="center"/>
        <w:rPr>
          <w:rFonts w:ascii="Source Sans Pro" w:hAnsi="Source Sans Pro"/>
          <w:b/>
          <w:bCs/>
          <w:sz w:val="20"/>
          <w:szCs w:val="20"/>
        </w:rPr>
      </w:pPr>
    </w:p>
    <w:sectPr w:rsidR="00D84D2B" w:rsidSect="002965F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FB77B" w14:textId="77777777" w:rsidR="00AD0414" w:rsidRDefault="00AD0414" w:rsidP="00513B9D">
      <w:pPr>
        <w:spacing w:after="0" w:line="240" w:lineRule="auto"/>
      </w:pPr>
      <w:r>
        <w:separator/>
      </w:r>
    </w:p>
  </w:endnote>
  <w:endnote w:type="continuationSeparator" w:id="0">
    <w:p w14:paraId="3912674F" w14:textId="77777777" w:rsidR="00AD0414" w:rsidRDefault="00AD0414" w:rsidP="0051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50969" w14:textId="77777777" w:rsidR="00AD0414" w:rsidRDefault="00AD0414" w:rsidP="00513B9D">
      <w:pPr>
        <w:spacing w:after="0" w:line="240" w:lineRule="auto"/>
      </w:pPr>
      <w:r>
        <w:separator/>
      </w:r>
    </w:p>
  </w:footnote>
  <w:footnote w:type="continuationSeparator" w:id="0">
    <w:p w14:paraId="0FA1214A" w14:textId="77777777" w:rsidR="00AD0414" w:rsidRDefault="00AD0414" w:rsidP="0051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D44B" w14:textId="2A736CE1" w:rsidR="00D84D2B" w:rsidRDefault="00D84D2B" w:rsidP="003210D4">
    <w:pPr>
      <w:pStyle w:val="Encabezado"/>
      <w:tabs>
        <w:tab w:val="clear" w:pos="4419"/>
        <w:tab w:val="left" w:pos="8838"/>
      </w:tabs>
      <w:rPr>
        <w:noProof/>
      </w:rPr>
    </w:pPr>
  </w:p>
  <w:p w14:paraId="2BF063D9" w14:textId="0B77AE08" w:rsidR="00D32A63" w:rsidRDefault="003210D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FB714E" wp14:editId="4D1A96E6">
          <wp:simplePos x="0" y="0"/>
          <wp:positionH relativeFrom="page">
            <wp:posOffset>0</wp:posOffset>
          </wp:positionH>
          <wp:positionV relativeFrom="paragraph">
            <wp:posOffset>334009</wp:posOffset>
          </wp:positionV>
          <wp:extent cx="7664450" cy="827722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/>
                  <a:srcRect t="12331" b="10025"/>
                  <a:stretch/>
                </pic:blipFill>
                <pic:spPr bwMode="auto">
                  <a:xfrm>
                    <a:off x="0" y="0"/>
                    <a:ext cx="7664450" cy="827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495A"/>
    <w:multiLevelType w:val="multilevel"/>
    <w:tmpl w:val="BA2CA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A0152B8"/>
    <w:multiLevelType w:val="hybridMultilevel"/>
    <w:tmpl w:val="3AFC1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55F34"/>
    <w:multiLevelType w:val="multilevel"/>
    <w:tmpl w:val="2AE632B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0A"/>
    <w:rsid w:val="00027F30"/>
    <w:rsid w:val="00083CFE"/>
    <w:rsid w:val="00087F3E"/>
    <w:rsid w:val="000B0006"/>
    <w:rsid w:val="000D2F32"/>
    <w:rsid w:val="000F1CED"/>
    <w:rsid w:val="00125313"/>
    <w:rsid w:val="001E7C3B"/>
    <w:rsid w:val="0022580A"/>
    <w:rsid w:val="002431F7"/>
    <w:rsid w:val="00262F87"/>
    <w:rsid w:val="00276482"/>
    <w:rsid w:val="00283A38"/>
    <w:rsid w:val="002965FD"/>
    <w:rsid w:val="002B6E61"/>
    <w:rsid w:val="002F4F6C"/>
    <w:rsid w:val="003210D4"/>
    <w:rsid w:val="003360A5"/>
    <w:rsid w:val="00340939"/>
    <w:rsid w:val="00381EBE"/>
    <w:rsid w:val="003B5F9A"/>
    <w:rsid w:val="00406760"/>
    <w:rsid w:val="00432128"/>
    <w:rsid w:val="00432976"/>
    <w:rsid w:val="00432DAC"/>
    <w:rsid w:val="00433C5B"/>
    <w:rsid w:val="0043681C"/>
    <w:rsid w:val="0046422F"/>
    <w:rsid w:val="004A4F56"/>
    <w:rsid w:val="004D43DF"/>
    <w:rsid w:val="004E0B4A"/>
    <w:rsid w:val="004E56C2"/>
    <w:rsid w:val="0050780B"/>
    <w:rsid w:val="00507EC1"/>
    <w:rsid w:val="00513B9D"/>
    <w:rsid w:val="00546C87"/>
    <w:rsid w:val="005709DA"/>
    <w:rsid w:val="005F378E"/>
    <w:rsid w:val="00653B6D"/>
    <w:rsid w:val="006838BC"/>
    <w:rsid w:val="006C7FFA"/>
    <w:rsid w:val="007112D8"/>
    <w:rsid w:val="007406FB"/>
    <w:rsid w:val="00761459"/>
    <w:rsid w:val="00772813"/>
    <w:rsid w:val="007747C3"/>
    <w:rsid w:val="00794B88"/>
    <w:rsid w:val="007D56A8"/>
    <w:rsid w:val="008043C1"/>
    <w:rsid w:val="00806C43"/>
    <w:rsid w:val="0081494A"/>
    <w:rsid w:val="008374D4"/>
    <w:rsid w:val="00843EEF"/>
    <w:rsid w:val="008831E8"/>
    <w:rsid w:val="008B3D51"/>
    <w:rsid w:val="008D5BF8"/>
    <w:rsid w:val="009226D5"/>
    <w:rsid w:val="009612B9"/>
    <w:rsid w:val="009A5411"/>
    <w:rsid w:val="009E12CA"/>
    <w:rsid w:val="009E3246"/>
    <w:rsid w:val="00A14BD5"/>
    <w:rsid w:val="00A30267"/>
    <w:rsid w:val="00A33C42"/>
    <w:rsid w:val="00A3637E"/>
    <w:rsid w:val="00AB7510"/>
    <w:rsid w:val="00AD0414"/>
    <w:rsid w:val="00B209F3"/>
    <w:rsid w:val="00B45036"/>
    <w:rsid w:val="00B702CA"/>
    <w:rsid w:val="00B82013"/>
    <w:rsid w:val="00BA5CB3"/>
    <w:rsid w:val="00BC08A4"/>
    <w:rsid w:val="00BF6ACA"/>
    <w:rsid w:val="00C47368"/>
    <w:rsid w:val="00C878AA"/>
    <w:rsid w:val="00C94176"/>
    <w:rsid w:val="00CA11DE"/>
    <w:rsid w:val="00CD3B1D"/>
    <w:rsid w:val="00CF17F4"/>
    <w:rsid w:val="00CF4698"/>
    <w:rsid w:val="00D32A63"/>
    <w:rsid w:val="00D42BC0"/>
    <w:rsid w:val="00D84D2B"/>
    <w:rsid w:val="00DB23BA"/>
    <w:rsid w:val="00DD2A46"/>
    <w:rsid w:val="00DE3CA9"/>
    <w:rsid w:val="00E02184"/>
    <w:rsid w:val="00E05D8D"/>
    <w:rsid w:val="00E30245"/>
    <w:rsid w:val="00E6696D"/>
    <w:rsid w:val="00E67E6B"/>
    <w:rsid w:val="00E71C6A"/>
    <w:rsid w:val="00E84A29"/>
    <w:rsid w:val="00E874C3"/>
    <w:rsid w:val="00EA3671"/>
    <w:rsid w:val="00F20DCE"/>
    <w:rsid w:val="00F547F7"/>
    <w:rsid w:val="00FA3884"/>
    <w:rsid w:val="00FC1AC9"/>
    <w:rsid w:val="00FC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337CC"/>
  <w15:docId w15:val="{15BC257D-2835-4AA7-A3B1-53AAA1D9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2965FD"/>
    <w:pPr>
      <w:keepNext/>
      <w:widowControl w:val="0"/>
      <w:spacing w:after="0" w:line="360" w:lineRule="auto"/>
      <w:outlineLvl w:val="5"/>
    </w:pPr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58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3B9D"/>
  </w:style>
  <w:style w:type="paragraph" w:styleId="Piedepgina">
    <w:name w:val="footer"/>
    <w:basedOn w:val="Normal"/>
    <w:link w:val="Piedepgina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B9D"/>
  </w:style>
  <w:style w:type="character" w:customStyle="1" w:styleId="Ttulo6Car">
    <w:name w:val="Título 6 Car"/>
    <w:basedOn w:val="Fuentedeprrafopredeter"/>
    <w:link w:val="Ttulo6"/>
    <w:rsid w:val="002965FD"/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exito</dc:creator>
  <cp:keywords/>
  <dc:description/>
  <cp:lastModifiedBy>user</cp:lastModifiedBy>
  <cp:revision>2</cp:revision>
  <dcterms:created xsi:type="dcterms:W3CDTF">2024-04-16T21:55:00Z</dcterms:created>
  <dcterms:modified xsi:type="dcterms:W3CDTF">2024-04-16T21:55:00Z</dcterms:modified>
</cp:coreProperties>
</file>